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D9F0" w14:textId="4E2276E8" w:rsidR="00572387" w:rsidRPr="00572387" w:rsidRDefault="00572387" w:rsidP="00572387">
      <w:pPr>
        <w:jc w:val="center"/>
        <w:rPr>
          <w:b/>
          <w:bCs/>
        </w:rPr>
      </w:pPr>
      <w:r w:rsidRPr="00572387">
        <w:rPr>
          <w:b/>
          <w:bCs/>
        </w:rPr>
        <w:t>Visual Journaling:</w:t>
      </w:r>
    </w:p>
    <w:p w14:paraId="27769914" w14:textId="77777777" w:rsidR="00572387" w:rsidRDefault="00572387" w:rsidP="00572387">
      <w:pPr>
        <w:rPr>
          <w:rFonts w:ascii="Source Sans Pro" w:eastAsia="Times New Roman" w:hAnsi="Source Sans Pro" w:cs="Times New Roman"/>
          <w:color w:val="000000"/>
          <w:shd w:val="clear" w:color="auto" w:fill="FFFFFF"/>
        </w:rPr>
      </w:pPr>
    </w:p>
    <w:p w14:paraId="6135207A" w14:textId="4165A17E" w:rsidR="00572387" w:rsidRDefault="00572387" w:rsidP="00572387">
      <w:pPr>
        <w:rPr>
          <w:rFonts w:ascii="Source Sans Pro" w:eastAsia="Times New Roman" w:hAnsi="Source Sans Pro" w:cs="Times New Roman"/>
          <w:color w:val="000000"/>
          <w:shd w:val="clear" w:color="auto" w:fill="FFFFFF"/>
        </w:rPr>
      </w:pPr>
      <w:r>
        <w:rPr>
          <w:rFonts w:ascii="Source Sans Pro" w:eastAsia="Times New Roman" w:hAnsi="Source Sans Pro" w:cs="Times New Roman"/>
          <w:color w:val="000000"/>
          <w:shd w:val="clear" w:color="auto" w:fill="FFFFFF"/>
        </w:rPr>
        <w:t xml:space="preserve">Now your speaking my language! As a visual artist I love to help people connect with their Creator through their creativity. Not creative? Oh yes you are! Explore with me the limitless ways to create a visual journal that is meaningful in one of my workshops. In the same way a written journal helps you express yourself, a visual journal allows you to express yourself in creative ways through art. Visual journaling gives you another way to connect to God as you tap into your unlimited creative potential and experience God in the joy of creating! </w:t>
      </w:r>
    </w:p>
    <w:p w14:paraId="72F13ECB" w14:textId="2C02D600" w:rsidR="00572387" w:rsidRDefault="00572387" w:rsidP="00572387">
      <w:pPr>
        <w:rPr>
          <w:rFonts w:ascii="Source Sans Pro" w:eastAsia="Times New Roman" w:hAnsi="Source Sans Pro" w:cs="Times New Roman"/>
          <w:color w:val="000000"/>
          <w:shd w:val="clear" w:color="auto" w:fill="FFFFFF"/>
        </w:rPr>
      </w:pPr>
    </w:p>
    <w:p w14:paraId="4E2BC023" w14:textId="311B6B00" w:rsidR="00572387" w:rsidRPr="00572387" w:rsidRDefault="00572387" w:rsidP="00572387">
      <w:pPr>
        <w:rPr>
          <w:rFonts w:ascii="Source Sans Pro" w:eastAsia="Times New Roman" w:hAnsi="Source Sans Pro" w:cs="Times New Roman"/>
          <w:b/>
          <w:bCs/>
          <w:color w:val="000000"/>
          <w:shd w:val="clear" w:color="auto" w:fill="FFFFFF"/>
        </w:rPr>
      </w:pPr>
      <w:r w:rsidRPr="00572387">
        <w:rPr>
          <w:rFonts w:ascii="Source Sans Pro" w:eastAsia="Times New Roman" w:hAnsi="Source Sans Pro" w:cs="Times New Roman"/>
          <w:b/>
          <w:bCs/>
          <w:color w:val="000000"/>
          <w:shd w:val="clear" w:color="auto" w:fill="FFFFFF"/>
        </w:rPr>
        <w:t>Introduction to Visual Journaling Brochure:</w:t>
      </w:r>
    </w:p>
    <w:p w14:paraId="7F76D40E" w14:textId="2E53014D" w:rsidR="00572387" w:rsidRPr="00572387" w:rsidRDefault="00572387" w:rsidP="00572387">
      <w:pPr>
        <w:pStyle w:val="ListParagraph"/>
        <w:numPr>
          <w:ilvl w:val="0"/>
          <w:numId w:val="1"/>
        </w:numPr>
        <w:rPr>
          <w:rFonts w:ascii="Source Sans Pro" w:eastAsia="Times New Roman" w:hAnsi="Source Sans Pro" w:cs="Times New Roman"/>
          <w:color w:val="000000"/>
          <w:shd w:val="clear" w:color="auto" w:fill="FFFFFF"/>
        </w:rPr>
      </w:pPr>
      <w:hyperlink r:id="rId5" w:history="1">
        <w:r w:rsidRPr="00572387">
          <w:rPr>
            <w:rStyle w:val="Hyperlink"/>
            <w:rFonts w:ascii="Source Sans Pro" w:eastAsia="Times New Roman" w:hAnsi="Source Sans Pro" w:cs="Times New Roman"/>
            <w:shd w:val="clear" w:color="auto" w:fill="FFFFFF"/>
          </w:rPr>
          <w:t>https://ssu.ca/wp-content/uploads/2018/11/Journaling-as-Contemplati</w:t>
        </w:r>
        <w:r w:rsidRPr="00572387">
          <w:rPr>
            <w:rStyle w:val="Hyperlink"/>
            <w:rFonts w:ascii="Source Sans Pro" w:eastAsia="Times New Roman" w:hAnsi="Source Sans Pro" w:cs="Times New Roman"/>
            <w:shd w:val="clear" w:color="auto" w:fill="FFFFFF"/>
          </w:rPr>
          <w:t>o</w:t>
        </w:r>
        <w:r w:rsidRPr="00572387">
          <w:rPr>
            <w:rStyle w:val="Hyperlink"/>
            <w:rFonts w:ascii="Source Sans Pro" w:eastAsia="Times New Roman" w:hAnsi="Source Sans Pro" w:cs="Times New Roman"/>
            <w:shd w:val="clear" w:color="auto" w:fill="FFFFFF"/>
          </w:rPr>
          <w:t>n.pdf</w:t>
        </w:r>
      </w:hyperlink>
    </w:p>
    <w:p w14:paraId="79169644" w14:textId="77777777" w:rsidR="00572387" w:rsidRPr="0030658F" w:rsidRDefault="00572387" w:rsidP="00572387">
      <w:pPr>
        <w:rPr>
          <w:rFonts w:ascii="Source Sans Pro" w:eastAsia="Times New Roman" w:hAnsi="Source Sans Pro" w:cs="Times New Roman"/>
          <w:color w:val="000000"/>
          <w:shd w:val="clear" w:color="auto" w:fill="FFFFFF"/>
        </w:rPr>
      </w:pPr>
    </w:p>
    <w:p w14:paraId="1B387D8C" w14:textId="77777777" w:rsidR="00572387" w:rsidRDefault="00572387"/>
    <w:sectPr w:rsidR="0057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B72AC"/>
    <w:multiLevelType w:val="hybridMultilevel"/>
    <w:tmpl w:val="DFEE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87"/>
    <w:rsid w:val="0057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01142"/>
  <w15:chartTrackingRefBased/>
  <w15:docId w15:val="{6986390C-1AC1-D54D-86C6-81DCA07E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387"/>
    <w:rPr>
      <w:color w:val="0563C1" w:themeColor="hyperlink"/>
      <w:u w:val="single"/>
    </w:rPr>
  </w:style>
  <w:style w:type="character" w:styleId="UnresolvedMention">
    <w:name w:val="Unresolved Mention"/>
    <w:basedOn w:val="DefaultParagraphFont"/>
    <w:uiPriority w:val="99"/>
    <w:semiHidden/>
    <w:unhideWhenUsed/>
    <w:rsid w:val="00572387"/>
    <w:rPr>
      <w:color w:val="605E5C"/>
      <w:shd w:val="clear" w:color="auto" w:fill="E1DFDD"/>
    </w:rPr>
  </w:style>
  <w:style w:type="character" w:styleId="FollowedHyperlink">
    <w:name w:val="FollowedHyperlink"/>
    <w:basedOn w:val="DefaultParagraphFont"/>
    <w:uiPriority w:val="99"/>
    <w:semiHidden/>
    <w:unhideWhenUsed/>
    <w:rsid w:val="00572387"/>
    <w:rPr>
      <w:color w:val="954F72" w:themeColor="followedHyperlink"/>
      <w:u w:val="single"/>
    </w:rPr>
  </w:style>
  <w:style w:type="paragraph" w:styleId="ListParagraph">
    <w:name w:val="List Paragraph"/>
    <w:basedOn w:val="Normal"/>
    <w:uiPriority w:val="34"/>
    <w:qFormat/>
    <w:rsid w:val="0057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su.ca/wp-content/uploads/2018/11/Journaling-as-Contempl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1</cp:revision>
  <dcterms:created xsi:type="dcterms:W3CDTF">2020-09-11T13:54:00Z</dcterms:created>
  <dcterms:modified xsi:type="dcterms:W3CDTF">2020-09-11T13:55:00Z</dcterms:modified>
</cp:coreProperties>
</file>